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9A68" w14:textId="64E164DD" w:rsidR="005A2989" w:rsidRPr="00535D07" w:rsidRDefault="005B7FEE" w:rsidP="00535D07">
      <w:pPr>
        <w:shd w:val="clear" w:color="auto" w:fill="AEAAAA" w:themeFill="background2" w:themeFillShade="BF"/>
        <w:rPr>
          <w:rFonts w:ascii="Garamond" w:hAnsi="Garamond"/>
          <w:b/>
          <w:bCs/>
        </w:rPr>
      </w:pPr>
      <w:r w:rsidRPr="00141DA3">
        <w:rPr>
          <w:rFonts w:ascii="Garamond" w:hAnsi="Garamond"/>
          <w:bCs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70A48" wp14:editId="695A7746">
                <wp:simplePos x="0" y="0"/>
                <wp:positionH relativeFrom="column">
                  <wp:posOffset>1557020</wp:posOffset>
                </wp:positionH>
                <wp:positionV relativeFrom="paragraph">
                  <wp:posOffset>-322581</wp:posOffset>
                </wp:positionV>
                <wp:extent cx="4715510" cy="2390775"/>
                <wp:effectExtent l="0" t="0" r="8890" b="9525"/>
                <wp:wrapNone/>
                <wp:docPr id="209896986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551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672B0" w14:textId="77777777" w:rsidR="00F962DA" w:rsidRPr="003424DF" w:rsidRDefault="00F962DA" w:rsidP="00141DA3">
                            <w:pPr>
                              <w:jc w:val="center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15"/>
                                <w:szCs w:val="15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39D34A" w14:textId="77777777" w:rsidR="00C459E8" w:rsidRPr="00B356AB" w:rsidRDefault="00C459E8" w:rsidP="00141DA3">
                            <w:pPr>
                              <w:jc w:val="center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18"/>
                                <w:szCs w:val="1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878334" w14:textId="743E7DFA" w:rsidR="00141DA3" w:rsidRPr="005B7FEE" w:rsidRDefault="00465FCF" w:rsidP="00141DA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FEE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Bicentenaire de la naissance </w:t>
                            </w:r>
                            <w:r w:rsidR="0066645F" w:rsidRPr="005B7FEE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D558DF" w:rsidRPr="005B7FEE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3F9328C7" w14:textId="77777777" w:rsidR="00141DA3" w:rsidRPr="005800D2" w:rsidRDefault="00141DA3" w:rsidP="00141DA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F7CAAC" w:themeColor="accent2" w:themeTint="66"/>
                                <w:sz w:val="18"/>
                                <w:szCs w:val="1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15363D" w14:textId="044ED1B0" w:rsidR="0066645F" w:rsidRPr="005800D2" w:rsidRDefault="0066645F" w:rsidP="00D558D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0D2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Raphaël Bischoffsheim</w:t>
                            </w:r>
                            <w:r w:rsidR="005B7FEE" w:rsidRPr="005800D2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14:paraId="4076448D" w14:textId="77777777" w:rsidR="00D558DF" w:rsidRPr="00D558DF" w:rsidRDefault="00D558DF" w:rsidP="00D558DF">
                            <w:pPr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5DBA43" w14:textId="4BF704A8" w:rsidR="00D558DF" w:rsidRPr="005B7FEE" w:rsidRDefault="00DC2024" w:rsidP="00D558DF">
                            <w:pPr>
                              <w:jc w:val="center"/>
                              <w:rPr>
                                <w:rFonts w:ascii="Garamond" w:hAnsi="Garamond"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5B7FEE">
                              <w:rPr>
                                <w:rFonts w:ascii="Garamond" w:hAnsi="Garamond"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 w:rsidRPr="005B7FEE">
                              <w:rPr>
                                <w:rFonts w:ascii="Garamond" w:hAnsi="Garamond"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558DF" w:rsidRPr="005B7FEE">
                              <w:rPr>
                                <w:rFonts w:ascii="Garamond" w:hAnsi="Garamond"/>
                                <w:bCs/>
                                <w:i/>
                                <w:iCs/>
                                <w:color w:val="000000" w:themeColor="text1"/>
                                <w:sz w:val="40"/>
                                <w:szCs w:val="40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mécène fondateur de l’observatoire de Nice</w:t>
                            </w:r>
                          </w:p>
                          <w:p w14:paraId="62C4401D" w14:textId="77777777" w:rsidR="005B7FEE" w:rsidRDefault="005B7FEE" w:rsidP="00D558DF">
                            <w:pPr>
                              <w:jc w:val="center"/>
                              <w:rPr>
                                <w:rFonts w:ascii="Garamond" w:hAnsi="Garamond"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7DA168" w14:textId="16C9BBBE" w:rsidR="005B7FEE" w:rsidRPr="005B7FEE" w:rsidRDefault="005B7FEE" w:rsidP="00D558D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FEE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Samedi 18 novembre de 15h à 18h</w:t>
                            </w:r>
                          </w:p>
                          <w:p w14:paraId="70B630A6" w14:textId="0FB33AF5" w:rsidR="005B7FEE" w:rsidRPr="005B7FEE" w:rsidRDefault="005B7FEE" w:rsidP="00D558DF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FEE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Salle de conférence de l’Artistique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70A4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22.6pt;margin-top:-25.4pt;width:371.3pt;height:1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" fillcolor="white [3201]" stroked="f" strokeweight=".5pt">
                <v:textbox>
                  <w:txbxContent>
                    <w:p w14:paraId="79B672B0" w14:textId="77777777" w:rsidR="00F962DA" w:rsidRPr="003424DF" w:rsidRDefault="00F962DA" w:rsidP="00141DA3">
                      <w:pPr>
                        <w:jc w:val="center"/>
                        <w:rPr>
                          <w:rFonts w:ascii="Garamond" w:hAnsi="Garamond"/>
                          <w:bCs/>
                          <w:color w:val="000000" w:themeColor="text1"/>
                          <w:sz w:val="15"/>
                          <w:szCs w:val="15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39D34A" w14:textId="77777777" w:rsidR="00C459E8" w:rsidRPr="00B356AB" w:rsidRDefault="00C459E8" w:rsidP="00141DA3">
                      <w:pPr>
                        <w:jc w:val="center"/>
                        <w:rPr>
                          <w:rFonts w:ascii="Garamond" w:hAnsi="Garamond"/>
                          <w:bCs/>
                          <w:color w:val="000000" w:themeColor="text1"/>
                          <w:sz w:val="18"/>
                          <w:szCs w:val="1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878334" w14:textId="743E7DFA" w:rsidR="00141DA3" w:rsidRPr="005B7FEE" w:rsidRDefault="00465FCF" w:rsidP="00141DA3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FEE">
                        <w:rPr>
                          <w:rFonts w:ascii="Garamond" w:hAnsi="Garamond"/>
                          <w:b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Bicentenaire de la naissance </w:t>
                      </w:r>
                      <w:r w:rsidR="0066645F" w:rsidRPr="005B7FEE">
                        <w:rPr>
                          <w:rFonts w:ascii="Garamond" w:hAnsi="Garamond"/>
                          <w:b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D558DF" w:rsidRPr="005B7FEE">
                        <w:rPr>
                          <w:rFonts w:ascii="Garamond" w:hAnsi="Garamond"/>
                          <w:b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3F9328C7" w14:textId="77777777" w:rsidR="00141DA3" w:rsidRPr="005800D2" w:rsidRDefault="00141DA3" w:rsidP="00141DA3">
                      <w:pPr>
                        <w:jc w:val="center"/>
                        <w:rPr>
                          <w:rFonts w:ascii="Garamond" w:hAnsi="Garamond"/>
                          <w:b/>
                          <w:color w:val="F7CAAC" w:themeColor="accent2" w:themeTint="66"/>
                          <w:sz w:val="18"/>
                          <w:szCs w:val="1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915363D" w14:textId="044ED1B0" w:rsidR="0066645F" w:rsidRPr="005800D2" w:rsidRDefault="0066645F" w:rsidP="00D558DF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00D2">
                        <w:rPr>
                          <w:rFonts w:ascii="Garamond" w:hAnsi="Garamond"/>
                          <w:b/>
                          <w:color w:val="000000" w:themeColor="text1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Raphaël Bischoffsheim</w:t>
                      </w:r>
                      <w:r w:rsidR="005B7FEE" w:rsidRPr="005800D2">
                        <w:rPr>
                          <w:rFonts w:ascii="Garamond" w:hAnsi="Garamond"/>
                          <w:b/>
                          <w:color w:val="000000" w:themeColor="text1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14:paraId="4076448D" w14:textId="77777777" w:rsidR="00D558DF" w:rsidRPr="00D558DF" w:rsidRDefault="00D558DF" w:rsidP="00D558DF">
                      <w:pPr>
                        <w:rPr>
                          <w:rFonts w:ascii="Garamond" w:hAnsi="Garamond"/>
                          <w:bCs/>
                          <w:color w:val="000000" w:themeColor="text1"/>
                          <w:sz w:val="28"/>
                          <w:szCs w:val="2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05DBA43" w14:textId="4BF704A8" w:rsidR="00D558DF" w:rsidRPr="005B7FEE" w:rsidRDefault="00DC2024" w:rsidP="00D558DF">
                      <w:pPr>
                        <w:jc w:val="center"/>
                        <w:rPr>
                          <w:rFonts w:ascii="Garamond" w:hAnsi="Garamond"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5B7FEE">
                        <w:rPr>
                          <w:rFonts w:ascii="Garamond" w:hAnsi="Garamond"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 w:rsidRPr="005B7FEE">
                        <w:rPr>
                          <w:rFonts w:ascii="Garamond" w:hAnsi="Garamond"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558DF" w:rsidRPr="005B7FEE">
                        <w:rPr>
                          <w:rFonts w:ascii="Garamond" w:hAnsi="Garamond"/>
                          <w:bCs/>
                          <w:i/>
                          <w:iCs/>
                          <w:color w:val="000000" w:themeColor="text1"/>
                          <w:sz w:val="40"/>
                          <w:szCs w:val="40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mécène fondateur de l’observatoire de Nice</w:t>
                      </w:r>
                    </w:p>
                    <w:p w14:paraId="62C4401D" w14:textId="77777777" w:rsidR="005B7FEE" w:rsidRDefault="005B7FEE" w:rsidP="00D558DF">
                      <w:pPr>
                        <w:jc w:val="center"/>
                        <w:rPr>
                          <w:rFonts w:ascii="Garamond" w:hAnsi="Garamond"/>
                          <w:bCs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7DA168" w14:textId="16C9BBBE" w:rsidR="005B7FEE" w:rsidRPr="005B7FEE" w:rsidRDefault="005B7FEE" w:rsidP="00D558DF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FEE">
                        <w:rPr>
                          <w:rFonts w:ascii="Garamond" w:hAnsi="Garamond"/>
                          <w:b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Samedi 18 novembre de 15h à 18h</w:t>
                      </w:r>
                    </w:p>
                    <w:p w14:paraId="70B630A6" w14:textId="0FB33AF5" w:rsidR="005B7FEE" w:rsidRPr="005B7FEE" w:rsidRDefault="005B7FEE" w:rsidP="00D558DF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FEE">
                        <w:rPr>
                          <w:rFonts w:ascii="Garamond" w:hAnsi="Garamond"/>
                          <w:b/>
                          <w:color w:val="000000" w:themeColor="text1"/>
                          <w:sz w:val="36"/>
                          <w:szCs w:val="36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Salle de conférence de l’Artistique</w:t>
                      </w:r>
                    </w:p>
                  </w:txbxContent>
                </v:textbox>
              </v:shape>
            </w:pict>
          </mc:Fallback>
        </mc:AlternateContent>
      </w:r>
      <w:r w:rsidR="00465FCF" w:rsidRPr="00535D07">
        <w:rPr>
          <w:rFonts w:ascii="Garamond" w:hAnsi="Garamond"/>
          <w:bCs/>
          <w:noProof/>
          <w:sz w:val="10"/>
          <w:szCs w:val="10"/>
          <w:lang w:eastAsia="fr-FR"/>
        </w:rPr>
        <w:drawing>
          <wp:inline distT="0" distB="0" distL="0" distR="0" wp14:anchorId="633FB698" wp14:editId="1A69FD90">
            <wp:extent cx="1557491" cy="1819275"/>
            <wp:effectExtent l="0" t="0" r="5080" b="0"/>
            <wp:docPr id="15759488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48819" name="Image 1575948819"/>
                    <pic:cNvPicPr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7" t="3461" r="5053" b="19698"/>
                    <a:stretch/>
                  </pic:blipFill>
                  <pic:spPr bwMode="auto">
                    <a:xfrm>
                      <a:off x="0" y="0"/>
                      <a:ext cx="1576886" cy="184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9C412E" w14:textId="23E52517" w:rsidR="005A2989" w:rsidRDefault="005A2989" w:rsidP="00B312C8">
      <w:pPr>
        <w:jc w:val="both"/>
        <w:rPr>
          <w:rFonts w:ascii="Garamond" w:hAnsi="Garamond"/>
          <w:b/>
          <w:bCs/>
        </w:rPr>
      </w:pPr>
    </w:p>
    <w:p w14:paraId="36E215C5" w14:textId="77777777" w:rsidR="00ED7713" w:rsidRDefault="00ED7713" w:rsidP="005B7FEE">
      <w:pPr>
        <w:jc w:val="both"/>
        <w:rPr>
          <w:rFonts w:ascii="Garamond" w:hAnsi="Garamond"/>
        </w:rPr>
      </w:pPr>
    </w:p>
    <w:p w14:paraId="1C160E00" w14:textId="4E9EA30D" w:rsidR="00E94A94" w:rsidRDefault="000972CF" w:rsidP="005B7FEE">
      <w:pPr>
        <w:jc w:val="both"/>
        <w:rPr>
          <w:rFonts w:ascii="Garamond" w:hAnsi="Garamond"/>
        </w:rPr>
      </w:pPr>
      <w:r w:rsidRPr="00141DA3">
        <w:rPr>
          <w:rFonts w:ascii="Garamond" w:hAnsi="Garamond"/>
        </w:rPr>
        <w:t>Né en 1823 à Amsterdam, Raphaël</w:t>
      </w:r>
      <w:r w:rsidR="00B50FA9">
        <w:rPr>
          <w:rFonts w:ascii="Garamond" w:hAnsi="Garamond"/>
        </w:rPr>
        <w:t xml:space="preserve"> est le fils aîné</w:t>
      </w:r>
      <w:r w:rsidRPr="00141DA3">
        <w:rPr>
          <w:rFonts w:ascii="Garamond" w:hAnsi="Garamond"/>
        </w:rPr>
        <w:t xml:space="preserve"> d</w:t>
      </w:r>
      <w:r w:rsidR="00D15691" w:rsidRPr="00141DA3">
        <w:rPr>
          <w:rFonts w:ascii="Garamond" w:hAnsi="Garamond"/>
        </w:rPr>
        <w:t>u banquier</w:t>
      </w:r>
      <w:r w:rsidR="000A7B9C" w:rsidRPr="00141DA3">
        <w:rPr>
          <w:rFonts w:ascii="Garamond" w:hAnsi="Garamond"/>
        </w:rPr>
        <w:t xml:space="preserve"> Louis Bischoffsheim</w:t>
      </w:r>
      <w:r w:rsidR="00B50FA9">
        <w:rPr>
          <w:rFonts w:ascii="Garamond" w:hAnsi="Garamond"/>
        </w:rPr>
        <w:t>.</w:t>
      </w:r>
      <w:r w:rsidRPr="00141DA3">
        <w:rPr>
          <w:rFonts w:ascii="Garamond" w:hAnsi="Garamond"/>
        </w:rPr>
        <w:t xml:space="preserve"> </w:t>
      </w:r>
    </w:p>
    <w:p w14:paraId="5243B11F" w14:textId="6D4ABD6A" w:rsidR="00B61CAD" w:rsidRDefault="00CE075B" w:rsidP="00B312C8">
      <w:pPr>
        <w:jc w:val="both"/>
        <w:rPr>
          <w:rFonts w:ascii="Garamond" w:hAnsi="Garamond"/>
        </w:rPr>
      </w:pPr>
      <w:r>
        <w:rPr>
          <w:rFonts w:ascii="Garamond" w:hAnsi="Garamond"/>
        </w:rPr>
        <w:t>À l’âge de 50 ans, après</w:t>
      </w:r>
      <w:r w:rsidR="0081147B">
        <w:rPr>
          <w:rFonts w:ascii="Garamond" w:hAnsi="Garamond"/>
        </w:rPr>
        <w:t xml:space="preserve"> l</w:t>
      </w:r>
      <w:r w:rsidR="001A730C">
        <w:rPr>
          <w:rFonts w:ascii="Garamond" w:hAnsi="Garamond"/>
        </w:rPr>
        <w:t xml:space="preserve">a </w:t>
      </w:r>
      <w:r w:rsidR="00737E70">
        <w:rPr>
          <w:rFonts w:ascii="Garamond" w:hAnsi="Garamond"/>
        </w:rPr>
        <w:t xml:space="preserve">mort soudaine </w:t>
      </w:r>
      <w:r w:rsidR="00DC23A5">
        <w:rPr>
          <w:rFonts w:ascii="Garamond" w:hAnsi="Garamond"/>
        </w:rPr>
        <w:t xml:space="preserve">de </w:t>
      </w:r>
      <w:r w:rsidR="0081147B">
        <w:rPr>
          <w:rFonts w:ascii="Garamond" w:hAnsi="Garamond"/>
        </w:rPr>
        <w:t>son père,</w:t>
      </w:r>
      <w:r w:rsidR="003F7E9C">
        <w:rPr>
          <w:rFonts w:ascii="Garamond" w:hAnsi="Garamond"/>
        </w:rPr>
        <w:t xml:space="preserve"> </w:t>
      </w:r>
      <w:r w:rsidR="00A83FC0">
        <w:rPr>
          <w:rFonts w:ascii="Garamond" w:hAnsi="Garamond"/>
        </w:rPr>
        <w:t>Raphaël Bischoffsheim</w:t>
      </w:r>
      <w:r>
        <w:rPr>
          <w:rFonts w:ascii="Garamond" w:hAnsi="Garamond"/>
        </w:rPr>
        <w:t xml:space="preserve"> </w:t>
      </w:r>
      <w:r w:rsidR="0081147B">
        <w:rPr>
          <w:rFonts w:ascii="Garamond" w:hAnsi="Garamond"/>
        </w:rPr>
        <w:t xml:space="preserve">décide de mettre à profit </w:t>
      </w:r>
      <w:r w:rsidR="00737E70">
        <w:rPr>
          <w:rFonts w:ascii="Garamond" w:hAnsi="Garamond"/>
        </w:rPr>
        <w:t>la fortune colossale dont il hérite</w:t>
      </w:r>
      <w:r>
        <w:rPr>
          <w:rFonts w:ascii="Garamond" w:hAnsi="Garamond"/>
        </w:rPr>
        <w:t xml:space="preserve"> </w:t>
      </w:r>
      <w:r w:rsidR="0081147B">
        <w:rPr>
          <w:rFonts w:ascii="Garamond" w:hAnsi="Garamond"/>
        </w:rPr>
        <w:t>pour se muer en</w:t>
      </w:r>
      <w:r w:rsidR="00737E70">
        <w:rPr>
          <w:rFonts w:ascii="Garamond" w:hAnsi="Garamond"/>
        </w:rPr>
        <w:t xml:space="preserve"> philanthrope</w:t>
      </w:r>
      <w:r w:rsidR="00DC23A5">
        <w:rPr>
          <w:rFonts w:ascii="Garamond" w:hAnsi="Garamond"/>
        </w:rPr>
        <w:t xml:space="preserve"> des sciences</w:t>
      </w:r>
      <w:r>
        <w:rPr>
          <w:rFonts w:ascii="Garamond" w:hAnsi="Garamond"/>
        </w:rPr>
        <w:t>.</w:t>
      </w:r>
      <w:r w:rsidR="006F1BA8">
        <w:rPr>
          <w:rFonts w:ascii="Garamond" w:hAnsi="Garamond"/>
        </w:rPr>
        <w:t xml:space="preserve"> Dès lors, et ce j</w:t>
      </w:r>
      <w:r w:rsidR="00934822">
        <w:rPr>
          <w:rFonts w:ascii="Garamond" w:hAnsi="Garamond"/>
        </w:rPr>
        <w:t>usqu’à sa mort</w:t>
      </w:r>
      <w:r w:rsidR="00ED1E86">
        <w:rPr>
          <w:rFonts w:ascii="Garamond" w:hAnsi="Garamond"/>
        </w:rPr>
        <w:t xml:space="preserve"> </w:t>
      </w:r>
      <w:r w:rsidR="00B50FA9">
        <w:rPr>
          <w:rFonts w:ascii="Garamond" w:hAnsi="Garamond"/>
        </w:rPr>
        <w:t xml:space="preserve">à Paris en 1906, </w:t>
      </w:r>
      <w:r w:rsidR="00A83FC0">
        <w:rPr>
          <w:rFonts w:ascii="Garamond" w:hAnsi="Garamond"/>
        </w:rPr>
        <w:t>il</w:t>
      </w:r>
      <w:r w:rsidR="00ED1E86">
        <w:rPr>
          <w:rFonts w:ascii="Garamond" w:hAnsi="Garamond"/>
        </w:rPr>
        <w:t xml:space="preserve"> finance </w:t>
      </w:r>
      <w:r w:rsidR="006F1BA8">
        <w:rPr>
          <w:rFonts w:ascii="Garamond" w:hAnsi="Garamond"/>
        </w:rPr>
        <w:t>à la demande</w:t>
      </w:r>
      <w:r w:rsidR="00D558DF">
        <w:rPr>
          <w:rFonts w:ascii="Garamond" w:hAnsi="Garamond"/>
        </w:rPr>
        <w:t xml:space="preserve"> des savants</w:t>
      </w:r>
      <w:r w:rsidR="00A83FC0">
        <w:rPr>
          <w:rFonts w:ascii="Garamond" w:hAnsi="Garamond"/>
        </w:rPr>
        <w:t xml:space="preserve"> </w:t>
      </w:r>
      <w:r w:rsidR="00ED1E86">
        <w:rPr>
          <w:rFonts w:ascii="Garamond" w:hAnsi="Garamond"/>
        </w:rPr>
        <w:t xml:space="preserve">de </w:t>
      </w:r>
      <w:r w:rsidR="00E17C0C">
        <w:rPr>
          <w:rFonts w:ascii="Garamond" w:hAnsi="Garamond"/>
        </w:rPr>
        <w:t xml:space="preserve">coûteux </w:t>
      </w:r>
      <w:r w:rsidR="007909BF">
        <w:rPr>
          <w:rFonts w:ascii="Garamond" w:hAnsi="Garamond"/>
        </w:rPr>
        <w:t xml:space="preserve">instruments </w:t>
      </w:r>
      <w:r w:rsidR="00274CFF">
        <w:rPr>
          <w:rFonts w:ascii="Garamond" w:hAnsi="Garamond"/>
        </w:rPr>
        <w:t>pour</w:t>
      </w:r>
      <w:r w:rsidR="00ED1E86">
        <w:rPr>
          <w:rFonts w:ascii="Garamond" w:hAnsi="Garamond"/>
        </w:rPr>
        <w:t xml:space="preserve"> des observatoires et</w:t>
      </w:r>
      <w:r w:rsidR="007909BF">
        <w:rPr>
          <w:rFonts w:ascii="Garamond" w:hAnsi="Garamond"/>
        </w:rPr>
        <w:t xml:space="preserve"> </w:t>
      </w:r>
      <w:r w:rsidR="00ED1E86">
        <w:rPr>
          <w:rFonts w:ascii="Garamond" w:hAnsi="Garamond"/>
        </w:rPr>
        <w:t>de</w:t>
      </w:r>
      <w:r w:rsidR="00E17C0C">
        <w:rPr>
          <w:rFonts w:ascii="Garamond" w:hAnsi="Garamond"/>
        </w:rPr>
        <w:t>s</w:t>
      </w:r>
      <w:r w:rsidR="00ED1E86">
        <w:rPr>
          <w:rFonts w:ascii="Garamond" w:hAnsi="Garamond"/>
        </w:rPr>
        <w:t xml:space="preserve"> laboratoires</w:t>
      </w:r>
      <w:r w:rsidR="00E17C0C">
        <w:rPr>
          <w:rFonts w:ascii="Garamond" w:hAnsi="Garamond"/>
        </w:rPr>
        <w:t xml:space="preserve"> et</w:t>
      </w:r>
      <w:r w:rsidR="00D558DF">
        <w:rPr>
          <w:rFonts w:ascii="Garamond" w:hAnsi="Garamond"/>
        </w:rPr>
        <w:t xml:space="preserve"> </w:t>
      </w:r>
      <w:r w:rsidR="00E17C0C">
        <w:rPr>
          <w:rFonts w:ascii="Garamond" w:hAnsi="Garamond"/>
        </w:rPr>
        <w:t>participe financièrement à</w:t>
      </w:r>
      <w:r w:rsidR="006F1BA8">
        <w:rPr>
          <w:rFonts w:ascii="Garamond" w:hAnsi="Garamond"/>
        </w:rPr>
        <w:t xml:space="preserve"> </w:t>
      </w:r>
      <w:r w:rsidR="00150D06">
        <w:rPr>
          <w:rFonts w:ascii="Garamond" w:hAnsi="Garamond"/>
        </w:rPr>
        <w:t xml:space="preserve">nombre de </w:t>
      </w:r>
      <w:r w:rsidR="00E17C0C">
        <w:rPr>
          <w:rFonts w:ascii="Garamond" w:hAnsi="Garamond"/>
        </w:rPr>
        <w:t>projets scientifiques</w:t>
      </w:r>
      <w:r w:rsidR="00ED1E86">
        <w:rPr>
          <w:rFonts w:ascii="Garamond" w:hAnsi="Garamond"/>
        </w:rPr>
        <w:t>.</w:t>
      </w:r>
    </w:p>
    <w:p w14:paraId="0B50DCA2" w14:textId="5E7A6F8E" w:rsidR="00E94A94" w:rsidRDefault="00150D06" w:rsidP="00B312C8">
      <w:pPr>
        <w:jc w:val="both"/>
        <w:rPr>
          <w:rFonts w:ascii="Garamond" w:hAnsi="Garamond"/>
        </w:rPr>
      </w:pPr>
      <w:r>
        <w:rPr>
          <w:rFonts w:ascii="Garamond" w:hAnsi="Garamond"/>
        </w:rPr>
        <w:t>Parmi toutes ces actions philanthropiques</w:t>
      </w:r>
      <w:r w:rsidR="00DC2024">
        <w:rPr>
          <w:rFonts w:ascii="Garamond" w:hAnsi="Garamond"/>
        </w:rPr>
        <w:t>,</w:t>
      </w:r>
      <w:r>
        <w:rPr>
          <w:rFonts w:ascii="Garamond" w:hAnsi="Garamond"/>
        </w:rPr>
        <w:t xml:space="preserve"> l</w:t>
      </w:r>
      <w:r w:rsidR="00B61CAD">
        <w:rPr>
          <w:rFonts w:ascii="Garamond" w:hAnsi="Garamond"/>
        </w:rPr>
        <w:t xml:space="preserve">a plus prestigieuse de </w:t>
      </w:r>
      <w:r>
        <w:rPr>
          <w:rFonts w:ascii="Garamond" w:hAnsi="Garamond"/>
        </w:rPr>
        <w:t xml:space="preserve">toutes reste </w:t>
      </w:r>
      <w:r w:rsidR="00B50FA9">
        <w:rPr>
          <w:rFonts w:ascii="Garamond" w:hAnsi="Garamond"/>
        </w:rPr>
        <w:t xml:space="preserve">sans conteste </w:t>
      </w:r>
      <w:r w:rsidR="004F0212" w:rsidRPr="00141DA3">
        <w:rPr>
          <w:rFonts w:ascii="Garamond" w:hAnsi="Garamond"/>
        </w:rPr>
        <w:t xml:space="preserve">la </w:t>
      </w:r>
      <w:r w:rsidR="00ED1E86">
        <w:rPr>
          <w:rFonts w:ascii="Garamond" w:hAnsi="Garamond"/>
        </w:rPr>
        <w:t>fondation</w:t>
      </w:r>
      <w:r w:rsidR="00B50FA9">
        <w:rPr>
          <w:rFonts w:ascii="Garamond" w:hAnsi="Garamond"/>
        </w:rPr>
        <w:t xml:space="preserve"> –</w:t>
      </w:r>
      <w:r w:rsidR="004F0212" w:rsidRPr="00141DA3">
        <w:rPr>
          <w:rFonts w:ascii="Garamond" w:hAnsi="Garamond"/>
        </w:rPr>
        <w:t xml:space="preserve"> </w:t>
      </w:r>
      <w:r w:rsidR="00ED1E86">
        <w:rPr>
          <w:rFonts w:ascii="Garamond" w:hAnsi="Garamond"/>
        </w:rPr>
        <w:t>à son initiative</w:t>
      </w:r>
      <w:r w:rsidR="00B50FA9">
        <w:rPr>
          <w:rFonts w:ascii="Garamond" w:hAnsi="Garamond"/>
        </w:rPr>
        <w:t xml:space="preserve"> – </w:t>
      </w:r>
      <w:r w:rsidR="004F0212" w:rsidRPr="00141DA3">
        <w:rPr>
          <w:rFonts w:ascii="Garamond" w:hAnsi="Garamond"/>
        </w:rPr>
        <w:t xml:space="preserve">d’un observatoire </w:t>
      </w:r>
      <w:r w:rsidR="00CB69DF">
        <w:rPr>
          <w:rFonts w:ascii="Garamond" w:hAnsi="Garamond"/>
        </w:rPr>
        <w:t>astronomique</w:t>
      </w:r>
      <w:r w:rsidR="00C16222">
        <w:rPr>
          <w:rFonts w:ascii="Garamond" w:hAnsi="Garamond"/>
        </w:rPr>
        <w:t xml:space="preserve"> </w:t>
      </w:r>
      <w:r w:rsidR="006F1BA8">
        <w:rPr>
          <w:rFonts w:ascii="Garamond" w:hAnsi="Garamond"/>
        </w:rPr>
        <w:t xml:space="preserve">idéal </w:t>
      </w:r>
      <w:r w:rsidR="00C16222">
        <w:rPr>
          <w:rFonts w:ascii="Garamond" w:hAnsi="Garamond"/>
        </w:rPr>
        <w:t>destin</w:t>
      </w:r>
      <w:r w:rsidR="006F1BA8">
        <w:rPr>
          <w:rFonts w:ascii="Garamond" w:hAnsi="Garamond"/>
        </w:rPr>
        <w:t>é aux astronomes du</w:t>
      </w:r>
      <w:r w:rsidR="00E17C0C">
        <w:rPr>
          <w:rFonts w:ascii="Garamond" w:hAnsi="Garamond"/>
        </w:rPr>
        <w:t xml:space="preserve"> Bureau des longitudes</w:t>
      </w:r>
      <w:r w:rsidR="00B50FA9">
        <w:rPr>
          <w:rFonts w:ascii="Garamond" w:hAnsi="Garamond"/>
        </w:rPr>
        <w:t>.</w:t>
      </w:r>
    </w:p>
    <w:p w14:paraId="0824E65F" w14:textId="77777777" w:rsidR="00ED7713" w:rsidRDefault="00EA2254" w:rsidP="00B312C8">
      <w:pPr>
        <w:jc w:val="both"/>
        <w:rPr>
          <w:rFonts w:ascii="Garamond" w:hAnsi="Garamond"/>
        </w:rPr>
      </w:pPr>
      <w:r>
        <w:rPr>
          <w:rFonts w:ascii="Garamond" w:hAnsi="Garamond"/>
        </w:rPr>
        <w:t>Conçu et réalisé par son ami Charles Garnier</w:t>
      </w:r>
      <w:r w:rsidR="00F25050">
        <w:rPr>
          <w:rFonts w:ascii="Garamond" w:hAnsi="Garamond"/>
        </w:rPr>
        <w:t>, le célèbre architecte de l’Opéra de Paris</w:t>
      </w:r>
      <w:r w:rsidR="00ED7713">
        <w:rPr>
          <w:rFonts w:ascii="Garamond" w:hAnsi="Garamond"/>
        </w:rPr>
        <w:t>.</w:t>
      </w:r>
    </w:p>
    <w:p w14:paraId="63377B0E" w14:textId="43BEC1FD" w:rsidR="000A7B9C" w:rsidRPr="005B7FEE" w:rsidRDefault="005B7FEE" w:rsidP="00B312C8">
      <w:pPr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="00A83FC0">
        <w:rPr>
          <w:rFonts w:ascii="Garamond" w:hAnsi="Garamond"/>
        </w:rPr>
        <w:t>et observatoire modèle</w:t>
      </w:r>
      <w:r w:rsidR="00DC23A5">
        <w:rPr>
          <w:rFonts w:ascii="Garamond" w:hAnsi="Garamond"/>
        </w:rPr>
        <w:t xml:space="preserve"> dispose</w:t>
      </w:r>
      <w:r w:rsidR="00EA2254">
        <w:rPr>
          <w:rFonts w:ascii="Garamond" w:hAnsi="Garamond"/>
        </w:rPr>
        <w:t xml:space="preserve"> </w:t>
      </w:r>
      <w:r w:rsidR="00F25050">
        <w:rPr>
          <w:rFonts w:ascii="Garamond" w:hAnsi="Garamond"/>
        </w:rPr>
        <w:t xml:space="preserve">non seulement </w:t>
      </w:r>
      <w:r w:rsidR="00BF632A">
        <w:rPr>
          <w:rFonts w:ascii="Garamond" w:hAnsi="Garamond"/>
        </w:rPr>
        <w:t>des meilleurs instruments existants</w:t>
      </w:r>
      <w:r w:rsidR="00F25050">
        <w:rPr>
          <w:rFonts w:ascii="Garamond" w:hAnsi="Garamond"/>
        </w:rPr>
        <w:t>, mais</w:t>
      </w:r>
      <w:r w:rsidR="00E17C0C">
        <w:rPr>
          <w:rFonts w:ascii="Garamond" w:hAnsi="Garamond"/>
        </w:rPr>
        <w:t xml:space="preserve"> </w:t>
      </w:r>
      <w:r w:rsidR="00254FAA">
        <w:rPr>
          <w:rFonts w:ascii="Garamond" w:hAnsi="Garamond"/>
        </w:rPr>
        <w:t xml:space="preserve">aussi </w:t>
      </w:r>
      <w:r w:rsidR="00BF632A">
        <w:rPr>
          <w:rFonts w:ascii="Garamond" w:hAnsi="Garamond"/>
        </w:rPr>
        <w:t>de la plus grande lunette du monde</w:t>
      </w:r>
      <w:r w:rsidR="00DC2024">
        <w:rPr>
          <w:rFonts w:ascii="Garamond" w:hAnsi="Garamond"/>
        </w:rPr>
        <w:t xml:space="preserve"> – </w:t>
      </w:r>
      <w:r w:rsidR="00BF632A">
        <w:rPr>
          <w:rFonts w:ascii="Garamond" w:hAnsi="Garamond"/>
        </w:rPr>
        <w:t xml:space="preserve">abritée sous </w:t>
      </w:r>
      <w:r w:rsidR="00DC2024">
        <w:rPr>
          <w:rFonts w:ascii="Garamond" w:hAnsi="Garamond"/>
        </w:rPr>
        <w:t>une coupole mobile géante due</w:t>
      </w:r>
      <w:r w:rsidR="00BF632A">
        <w:rPr>
          <w:rFonts w:ascii="Garamond" w:hAnsi="Garamond"/>
        </w:rPr>
        <w:t xml:space="preserve"> </w:t>
      </w:r>
      <w:r w:rsidR="00DC2024">
        <w:rPr>
          <w:rFonts w:ascii="Garamond" w:hAnsi="Garamond"/>
        </w:rPr>
        <w:t xml:space="preserve">à </w:t>
      </w:r>
      <w:r w:rsidR="00254FAA">
        <w:rPr>
          <w:rFonts w:ascii="Garamond" w:hAnsi="Garamond"/>
        </w:rPr>
        <w:t xml:space="preserve">l’ingénieur </w:t>
      </w:r>
      <w:r w:rsidR="00BF632A">
        <w:rPr>
          <w:rFonts w:ascii="Garamond" w:hAnsi="Garamond"/>
        </w:rPr>
        <w:t>Gustave Eiffel</w:t>
      </w:r>
      <w:r w:rsidR="006F7388">
        <w:rPr>
          <w:rFonts w:ascii="Garamond" w:hAnsi="Garamond"/>
        </w:rPr>
        <w:t>.</w:t>
      </w:r>
    </w:p>
    <w:p w14:paraId="7C2C5C46" w14:textId="5CAAE0AF" w:rsidR="007909BF" w:rsidRDefault="007909BF" w:rsidP="008B67C3">
      <w:pPr>
        <w:rPr>
          <w:rFonts w:ascii="Garamond" w:hAnsi="Garamond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6F1A95" w14:textId="28E6A96C" w:rsidR="00B312C8" w:rsidRPr="008B67C3" w:rsidRDefault="00626CC8" w:rsidP="00B312C8">
      <w:pPr>
        <w:jc w:val="both"/>
        <w:rPr>
          <w:rFonts w:ascii="Garamond" w:hAnsi="Garamond"/>
          <w:b/>
          <w:bCs/>
        </w:rPr>
      </w:pPr>
      <w:r w:rsidRPr="00141DA3">
        <w:rPr>
          <w:rFonts w:ascii="Garamond" w:hAnsi="Garamond"/>
          <w:b/>
          <w:bCs/>
        </w:rPr>
        <w:t xml:space="preserve">Organisées par le Service Culture </w:t>
      </w:r>
      <w:r w:rsidR="00570CF6" w:rsidRPr="00141DA3">
        <w:rPr>
          <w:rFonts w:ascii="Garamond" w:hAnsi="Garamond"/>
          <w:b/>
          <w:bCs/>
        </w:rPr>
        <w:t>&amp;</w:t>
      </w:r>
      <w:r w:rsidRPr="00141DA3">
        <w:rPr>
          <w:rFonts w:ascii="Garamond" w:hAnsi="Garamond"/>
          <w:b/>
          <w:bCs/>
        </w:rPr>
        <w:t xml:space="preserve"> Patrimoine de l’observatoire de la Côte d’Azur (OCA), </w:t>
      </w:r>
      <w:r w:rsidR="005B7FEE">
        <w:rPr>
          <w:rFonts w:ascii="Garamond" w:hAnsi="Garamond"/>
          <w:b/>
          <w:bCs/>
        </w:rPr>
        <w:t>et la Délégation à la Culture Scientifique de la Ville de Nice</w:t>
      </w:r>
    </w:p>
    <w:p w14:paraId="37015680" w14:textId="77777777" w:rsidR="005B7FEE" w:rsidRDefault="005B7FEE" w:rsidP="00B312C8">
      <w:pPr>
        <w:jc w:val="both"/>
        <w:rPr>
          <w:rFonts w:ascii="Garamond" w:hAnsi="Garamond"/>
          <w:b/>
          <w:bCs/>
        </w:rPr>
      </w:pPr>
    </w:p>
    <w:p w14:paraId="619E68B6" w14:textId="3B4C5A57" w:rsidR="005A2989" w:rsidRPr="00ED7713" w:rsidRDefault="005B7FEE" w:rsidP="005800D2">
      <w:pPr>
        <w:jc w:val="center"/>
        <w:rPr>
          <w:rFonts w:ascii="Garamond" w:hAnsi="Garamond"/>
          <w:b/>
          <w:bCs/>
          <w:sz w:val="28"/>
          <w:szCs w:val="28"/>
        </w:rPr>
      </w:pPr>
      <w:r w:rsidRPr="00ED7713">
        <w:rPr>
          <w:rFonts w:ascii="Garamond" w:hAnsi="Garamond"/>
          <w:b/>
          <w:bCs/>
          <w:sz w:val="28"/>
          <w:szCs w:val="28"/>
        </w:rPr>
        <w:t xml:space="preserve">Programme </w:t>
      </w:r>
      <w:proofErr w:type="gramStart"/>
      <w:r w:rsidR="005A2989" w:rsidRPr="00ED7713">
        <w:rPr>
          <w:rFonts w:ascii="Garamond" w:hAnsi="Garamond"/>
          <w:b/>
          <w:bCs/>
          <w:sz w:val="28"/>
          <w:szCs w:val="28"/>
        </w:rPr>
        <w:t>Samedi</w:t>
      </w:r>
      <w:proofErr w:type="gramEnd"/>
      <w:r w:rsidR="005A2989" w:rsidRPr="00ED7713">
        <w:rPr>
          <w:rFonts w:ascii="Garamond" w:hAnsi="Garamond"/>
          <w:b/>
          <w:bCs/>
          <w:sz w:val="28"/>
          <w:szCs w:val="28"/>
        </w:rPr>
        <w:t xml:space="preserve"> 18 novembre 15h-18h</w:t>
      </w:r>
      <w:r w:rsidRPr="00ED7713">
        <w:rPr>
          <w:rFonts w:ascii="Garamond" w:hAnsi="Garamond"/>
          <w:b/>
          <w:bCs/>
          <w:sz w:val="28"/>
          <w:szCs w:val="28"/>
        </w:rPr>
        <w:t xml:space="preserve">, </w:t>
      </w:r>
      <w:r w:rsidR="005A2989" w:rsidRPr="00ED7713">
        <w:rPr>
          <w:rFonts w:ascii="Garamond" w:hAnsi="Garamond"/>
          <w:sz w:val="28"/>
          <w:szCs w:val="28"/>
        </w:rPr>
        <w:t xml:space="preserve">Salle </w:t>
      </w:r>
      <w:r w:rsidRPr="00ED7713">
        <w:rPr>
          <w:rFonts w:ascii="Garamond" w:hAnsi="Garamond"/>
          <w:sz w:val="28"/>
          <w:szCs w:val="28"/>
        </w:rPr>
        <w:t xml:space="preserve">de conférence de </w:t>
      </w:r>
      <w:r w:rsidR="005A2989" w:rsidRPr="00ED7713">
        <w:rPr>
          <w:rFonts w:ascii="Garamond" w:hAnsi="Garamond"/>
          <w:sz w:val="28"/>
          <w:szCs w:val="28"/>
        </w:rPr>
        <w:t>l’Artistique</w:t>
      </w:r>
    </w:p>
    <w:p w14:paraId="0B538FDA" w14:textId="77777777" w:rsidR="00E06053" w:rsidRPr="00141DA3" w:rsidRDefault="00E06053" w:rsidP="00B312C8">
      <w:pPr>
        <w:jc w:val="both"/>
        <w:rPr>
          <w:rFonts w:ascii="Garamond" w:hAnsi="Garamond"/>
        </w:rPr>
      </w:pPr>
    </w:p>
    <w:p w14:paraId="1F9D1BA0" w14:textId="1F63FF57" w:rsidR="00D15691" w:rsidRPr="005800D2" w:rsidRDefault="00626CC8" w:rsidP="00B312C8">
      <w:pPr>
        <w:jc w:val="both"/>
        <w:rPr>
          <w:rFonts w:ascii="Garamond" w:hAnsi="Garamond"/>
          <w:b/>
          <w:bCs/>
        </w:rPr>
      </w:pPr>
      <w:r w:rsidRPr="005800D2">
        <w:rPr>
          <w:rFonts w:ascii="Garamond" w:hAnsi="Garamond"/>
          <w:b/>
          <w:bCs/>
          <w:i/>
          <w:iCs/>
        </w:rPr>
        <w:t xml:space="preserve">- </w:t>
      </w:r>
      <w:r w:rsidR="00D15691" w:rsidRPr="005800D2">
        <w:rPr>
          <w:rFonts w:ascii="Garamond" w:hAnsi="Garamond"/>
          <w:b/>
          <w:bCs/>
        </w:rPr>
        <w:t>Accueil</w:t>
      </w:r>
    </w:p>
    <w:p w14:paraId="69397CE6" w14:textId="16D68AF8" w:rsidR="00D15691" w:rsidRPr="00141DA3" w:rsidRDefault="00D15691" w:rsidP="00B312C8">
      <w:pPr>
        <w:jc w:val="both"/>
        <w:rPr>
          <w:rFonts w:ascii="Garamond" w:hAnsi="Garamond"/>
        </w:rPr>
      </w:pPr>
      <w:r w:rsidRPr="00141DA3">
        <w:rPr>
          <w:rFonts w:ascii="Garamond" w:hAnsi="Garamond"/>
        </w:rPr>
        <w:t xml:space="preserve">Jean-Marc </w:t>
      </w:r>
      <w:proofErr w:type="spellStart"/>
      <w:r w:rsidRPr="00141DA3">
        <w:rPr>
          <w:rFonts w:ascii="Garamond" w:hAnsi="Garamond"/>
        </w:rPr>
        <w:t>Giaume</w:t>
      </w:r>
      <w:proofErr w:type="spellEnd"/>
      <w:r w:rsidR="00795544" w:rsidRPr="00141DA3">
        <w:rPr>
          <w:rFonts w:ascii="Garamond" w:hAnsi="Garamond"/>
        </w:rPr>
        <w:t xml:space="preserve">, </w:t>
      </w:r>
      <w:r w:rsidR="00A455DE" w:rsidRPr="00141DA3">
        <w:rPr>
          <w:rFonts w:ascii="Garamond" w:hAnsi="Garamond"/>
          <w:iCs/>
        </w:rPr>
        <w:t xml:space="preserve">Adjoint au maire de la </w:t>
      </w:r>
      <w:r w:rsidR="00ED7713">
        <w:rPr>
          <w:rFonts w:ascii="Garamond" w:hAnsi="Garamond"/>
          <w:iCs/>
        </w:rPr>
        <w:t>V</w:t>
      </w:r>
      <w:r w:rsidR="00A455DE" w:rsidRPr="00141DA3">
        <w:rPr>
          <w:rFonts w:ascii="Garamond" w:hAnsi="Garamond"/>
          <w:iCs/>
        </w:rPr>
        <w:t>ille de Nice</w:t>
      </w:r>
    </w:p>
    <w:p w14:paraId="5D797119" w14:textId="77777777" w:rsidR="005A2989" w:rsidRDefault="005A2989" w:rsidP="00B312C8">
      <w:pPr>
        <w:jc w:val="both"/>
        <w:rPr>
          <w:rFonts w:ascii="Garamond" w:hAnsi="Garamond"/>
        </w:rPr>
      </w:pPr>
    </w:p>
    <w:p w14:paraId="0A0A3679" w14:textId="420921EE" w:rsidR="00626CC8" w:rsidRPr="005800D2" w:rsidRDefault="00626CC8" w:rsidP="00B312C8">
      <w:pPr>
        <w:jc w:val="both"/>
        <w:rPr>
          <w:rFonts w:ascii="Garamond" w:hAnsi="Garamond"/>
          <w:b/>
          <w:bCs/>
        </w:rPr>
      </w:pPr>
      <w:r w:rsidRPr="005800D2">
        <w:rPr>
          <w:rFonts w:ascii="Garamond" w:hAnsi="Garamond"/>
          <w:b/>
          <w:bCs/>
          <w:i/>
          <w:iCs/>
        </w:rPr>
        <w:t xml:space="preserve">- </w:t>
      </w:r>
      <w:r w:rsidRPr="005800D2">
        <w:rPr>
          <w:rFonts w:ascii="Garamond" w:hAnsi="Garamond"/>
          <w:b/>
          <w:bCs/>
        </w:rPr>
        <w:t xml:space="preserve">Mondain sous le Second Empire, mécène des sciences sous la IIIe République : le singulier </w:t>
      </w:r>
      <w:proofErr w:type="gramStart"/>
      <w:r w:rsidRPr="005800D2">
        <w:rPr>
          <w:rFonts w:ascii="Garamond" w:hAnsi="Garamond"/>
          <w:b/>
          <w:bCs/>
        </w:rPr>
        <w:t>parcours</w:t>
      </w:r>
      <w:proofErr w:type="gramEnd"/>
      <w:r w:rsidRPr="005800D2">
        <w:rPr>
          <w:rFonts w:ascii="Garamond" w:hAnsi="Garamond"/>
          <w:b/>
          <w:bCs/>
        </w:rPr>
        <w:t xml:space="preserve"> du mécène Raphaël Bischoffsheim</w:t>
      </w:r>
    </w:p>
    <w:p w14:paraId="16F4BB5A" w14:textId="5AF22575" w:rsidR="005A2989" w:rsidRDefault="005A2989" w:rsidP="00B312C8">
      <w:pPr>
        <w:jc w:val="both"/>
        <w:rPr>
          <w:rFonts w:ascii="Garamond" w:hAnsi="Garamond"/>
        </w:rPr>
      </w:pPr>
      <w:r w:rsidRPr="00141DA3">
        <w:rPr>
          <w:rFonts w:ascii="Garamond" w:hAnsi="Garamond"/>
        </w:rPr>
        <w:t>F</w:t>
      </w:r>
      <w:r w:rsidR="00D15691" w:rsidRPr="00141DA3">
        <w:rPr>
          <w:rFonts w:ascii="Garamond" w:hAnsi="Garamond"/>
        </w:rPr>
        <w:t xml:space="preserve">rançoise </w:t>
      </w:r>
      <w:r w:rsidRPr="00141DA3">
        <w:rPr>
          <w:rFonts w:ascii="Garamond" w:hAnsi="Garamond"/>
        </w:rPr>
        <w:t>L</w:t>
      </w:r>
      <w:r w:rsidR="00D15691" w:rsidRPr="00141DA3">
        <w:rPr>
          <w:rFonts w:ascii="Garamond" w:hAnsi="Garamond"/>
        </w:rPr>
        <w:t xml:space="preserve">e </w:t>
      </w:r>
      <w:r w:rsidRPr="00141DA3">
        <w:rPr>
          <w:rFonts w:ascii="Garamond" w:hAnsi="Garamond"/>
        </w:rPr>
        <w:t>G</w:t>
      </w:r>
      <w:r w:rsidR="00D15691" w:rsidRPr="00141DA3">
        <w:rPr>
          <w:rFonts w:ascii="Garamond" w:hAnsi="Garamond"/>
        </w:rPr>
        <w:t xml:space="preserve">uet </w:t>
      </w:r>
      <w:r w:rsidRPr="00141DA3">
        <w:rPr>
          <w:rFonts w:ascii="Garamond" w:hAnsi="Garamond"/>
        </w:rPr>
        <w:t>T</w:t>
      </w:r>
      <w:r w:rsidR="00D15691" w:rsidRPr="00141DA3">
        <w:rPr>
          <w:rFonts w:ascii="Garamond" w:hAnsi="Garamond"/>
        </w:rPr>
        <w:t xml:space="preserve">ully, </w:t>
      </w:r>
      <w:r w:rsidR="004816B8" w:rsidRPr="00141DA3">
        <w:rPr>
          <w:rFonts w:ascii="Garamond" w:hAnsi="Garamond"/>
        </w:rPr>
        <w:t>historienne des sciences</w:t>
      </w:r>
      <w:r w:rsidR="00254FAA">
        <w:rPr>
          <w:rFonts w:ascii="Garamond" w:hAnsi="Garamond"/>
        </w:rPr>
        <w:t>, Astronome honoraire</w:t>
      </w:r>
      <w:r w:rsidR="005800D2">
        <w:rPr>
          <w:rFonts w:ascii="Garamond" w:hAnsi="Garamond"/>
        </w:rPr>
        <w:t xml:space="preserve"> à l’Observatoire de Nice</w:t>
      </w:r>
    </w:p>
    <w:p w14:paraId="53F34AEB" w14:textId="77777777" w:rsidR="00467BC8" w:rsidRDefault="00467BC8" w:rsidP="00B312C8">
      <w:pPr>
        <w:jc w:val="both"/>
        <w:rPr>
          <w:rFonts w:ascii="Garamond" w:hAnsi="Garamond"/>
        </w:rPr>
      </w:pPr>
    </w:p>
    <w:p w14:paraId="5DB4C0D9" w14:textId="77777777" w:rsidR="00467BC8" w:rsidRPr="005800D2" w:rsidRDefault="00467BC8" w:rsidP="00467BC8">
      <w:pPr>
        <w:jc w:val="both"/>
        <w:rPr>
          <w:rFonts w:ascii="Garamond" w:hAnsi="Garamond"/>
          <w:iCs/>
        </w:rPr>
      </w:pPr>
      <w:r w:rsidRPr="005800D2">
        <w:rPr>
          <w:rFonts w:ascii="Garamond" w:hAnsi="Garamond"/>
          <w:b/>
          <w:bCs/>
          <w:i/>
        </w:rPr>
        <w:t>-</w:t>
      </w:r>
      <w:r w:rsidRPr="00141DA3">
        <w:rPr>
          <w:rFonts w:ascii="Garamond" w:hAnsi="Garamond"/>
          <w:i/>
        </w:rPr>
        <w:t xml:space="preserve"> </w:t>
      </w:r>
      <w:r w:rsidRPr="005800D2">
        <w:rPr>
          <w:rFonts w:ascii="Garamond" w:hAnsi="Garamond"/>
          <w:b/>
          <w:bCs/>
          <w:iCs/>
        </w:rPr>
        <w:t>Voir, interpréter, croire : les lunettes de Nice et la grande saga des canaux martiens</w:t>
      </w:r>
    </w:p>
    <w:p w14:paraId="5BDD8E9B" w14:textId="61DD16F4" w:rsidR="00467BC8" w:rsidRPr="00467BC8" w:rsidRDefault="00467BC8" w:rsidP="00B312C8">
      <w:pPr>
        <w:jc w:val="both"/>
        <w:rPr>
          <w:rFonts w:ascii="Garamond" w:hAnsi="Garamond"/>
          <w:iCs/>
        </w:rPr>
      </w:pPr>
      <w:r w:rsidRPr="00141DA3">
        <w:rPr>
          <w:rFonts w:ascii="Garamond" w:hAnsi="Garamond"/>
          <w:iCs/>
        </w:rPr>
        <w:t>Paolo Tanga, Astronome, O</w:t>
      </w:r>
      <w:r w:rsidR="005B7FEE">
        <w:rPr>
          <w:rFonts w:ascii="Garamond" w:hAnsi="Garamond"/>
          <w:iCs/>
        </w:rPr>
        <w:t xml:space="preserve">bservatoire de la </w:t>
      </w:r>
      <w:r w:rsidRPr="00141DA3">
        <w:rPr>
          <w:rFonts w:ascii="Garamond" w:hAnsi="Garamond"/>
          <w:iCs/>
        </w:rPr>
        <w:t>C</w:t>
      </w:r>
      <w:r w:rsidR="005B7FEE">
        <w:rPr>
          <w:rFonts w:ascii="Garamond" w:hAnsi="Garamond"/>
          <w:iCs/>
        </w:rPr>
        <w:t>ôte d’</w:t>
      </w:r>
      <w:r w:rsidRPr="00141DA3">
        <w:rPr>
          <w:rFonts w:ascii="Garamond" w:hAnsi="Garamond"/>
          <w:iCs/>
        </w:rPr>
        <w:t>A</w:t>
      </w:r>
      <w:r w:rsidR="005B7FEE">
        <w:rPr>
          <w:rFonts w:ascii="Garamond" w:hAnsi="Garamond"/>
          <w:iCs/>
        </w:rPr>
        <w:t>zur</w:t>
      </w:r>
    </w:p>
    <w:p w14:paraId="14285BE7" w14:textId="77777777" w:rsidR="005A2989" w:rsidRPr="00141DA3" w:rsidRDefault="005A2989" w:rsidP="00B312C8">
      <w:pPr>
        <w:jc w:val="both"/>
        <w:rPr>
          <w:rFonts w:ascii="Garamond" w:hAnsi="Garamond"/>
        </w:rPr>
      </w:pPr>
    </w:p>
    <w:p w14:paraId="739CFABC" w14:textId="24A6BDB2" w:rsidR="00254FAA" w:rsidRDefault="00626CC8" w:rsidP="00254FAA">
      <w:pPr>
        <w:jc w:val="both"/>
        <w:rPr>
          <w:rFonts w:ascii="Garamond" w:hAnsi="Garamond"/>
        </w:rPr>
      </w:pPr>
      <w:r w:rsidRPr="005800D2">
        <w:rPr>
          <w:rFonts w:ascii="Garamond" w:hAnsi="Garamond"/>
          <w:b/>
          <w:bCs/>
          <w:i/>
          <w:iCs/>
        </w:rPr>
        <w:t xml:space="preserve">- </w:t>
      </w:r>
      <w:r w:rsidR="00254FAA" w:rsidRPr="005800D2">
        <w:rPr>
          <w:rFonts w:ascii="Garamond" w:hAnsi="Garamond"/>
          <w:b/>
          <w:bCs/>
        </w:rPr>
        <w:t xml:space="preserve">Regards sur le patrimoine architectural, instrumental et artistique du Mont-Gros : Charles Garnier, Gustave Eiffel, Bayard de la </w:t>
      </w:r>
      <w:proofErr w:type="spellStart"/>
      <w:r w:rsidR="00254FAA" w:rsidRPr="005800D2">
        <w:rPr>
          <w:rFonts w:ascii="Garamond" w:hAnsi="Garamond"/>
          <w:b/>
          <w:bCs/>
        </w:rPr>
        <w:t>Vingtrie</w:t>
      </w:r>
      <w:proofErr w:type="spellEnd"/>
      <w:r w:rsidR="00254FAA" w:rsidRPr="005800D2">
        <w:rPr>
          <w:rFonts w:ascii="Garamond" w:hAnsi="Garamond"/>
          <w:b/>
          <w:bCs/>
        </w:rPr>
        <w:t>, Paul Gautier et les autres</w:t>
      </w:r>
      <w:r w:rsidR="00254FAA" w:rsidRPr="00141DA3">
        <w:rPr>
          <w:rFonts w:ascii="Garamond" w:hAnsi="Garamond"/>
        </w:rPr>
        <w:t xml:space="preserve"> </w:t>
      </w:r>
    </w:p>
    <w:p w14:paraId="6B5A7333" w14:textId="2C7EE8E9" w:rsidR="005A2989" w:rsidRPr="00141DA3" w:rsidRDefault="005A2989" w:rsidP="00B312C8">
      <w:pPr>
        <w:jc w:val="both"/>
        <w:rPr>
          <w:rFonts w:ascii="Garamond" w:hAnsi="Garamond"/>
        </w:rPr>
      </w:pPr>
      <w:r w:rsidRPr="00141DA3">
        <w:rPr>
          <w:rFonts w:ascii="Garamond" w:hAnsi="Garamond"/>
        </w:rPr>
        <w:t>J</w:t>
      </w:r>
      <w:r w:rsidR="00D15691" w:rsidRPr="00141DA3">
        <w:rPr>
          <w:rFonts w:ascii="Garamond" w:hAnsi="Garamond"/>
        </w:rPr>
        <w:t xml:space="preserve">ean </w:t>
      </w:r>
      <w:proofErr w:type="spellStart"/>
      <w:r w:rsidRPr="00141DA3">
        <w:rPr>
          <w:rFonts w:ascii="Garamond" w:hAnsi="Garamond"/>
        </w:rPr>
        <w:t>D</w:t>
      </w:r>
      <w:r w:rsidR="00D15691" w:rsidRPr="00141DA3">
        <w:rPr>
          <w:rFonts w:ascii="Garamond" w:hAnsi="Garamond"/>
        </w:rPr>
        <w:t>avoigneau</w:t>
      </w:r>
      <w:proofErr w:type="spellEnd"/>
      <w:r w:rsidR="00D15691" w:rsidRPr="00141DA3">
        <w:rPr>
          <w:rFonts w:ascii="Garamond" w:hAnsi="Garamond"/>
        </w:rPr>
        <w:t xml:space="preserve">, Service du Patrimoine, </w:t>
      </w:r>
      <w:proofErr w:type="gramStart"/>
      <w:r w:rsidR="00ED7713">
        <w:rPr>
          <w:rFonts w:ascii="Garamond" w:hAnsi="Garamond"/>
        </w:rPr>
        <w:t>M</w:t>
      </w:r>
      <w:r w:rsidR="00D15691" w:rsidRPr="00141DA3">
        <w:rPr>
          <w:rFonts w:ascii="Garamond" w:hAnsi="Garamond"/>
        </w:rPr>
        <w:t>inistère</w:t>
      </w:r>
      <w:proofErr w:type="gramEnd"/>
      <w:r w:rsidR="00D15691" w:rsidRPr="00141DA3">
        <w:rPr>
          <w:rFonts w:ascii="Garamond" w:hAnsi="Garamond"/>
        </w:rPr>
        <w:t xml:space="preserve"> de la Culture</w:t>
      </w:r>
    </w:p>
    <w:p w14:paraId="4872FEAF" w14:textId="1693CE7A" w:rsidR="00254FAA" w:rsidRPr="00254FAA" w:rsidRDefault="00254FAA" w:rsidP="00B312C8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et</w:t>
      </w:r>
      <w:proofErr w:type="gramEnd"/>
    </w:p>
    <w:p w14:paraId="37F2AE30" w14:textId="77777777" w:rsidR="00626CC8" w:rsidRPr="005800D2" w:rsidRDefault="00626CC8" w:rsidP="00B312C8">
      <w:pPr>
        <w:jc w:val="both"/>
        <w:rPr>
          <w:rFonts w:ascii="Garamond" w:hAnsi="Garamond"/>
          <w:b/>
          <w:bCs/>
        </w:rPr>
      </w:pPr>
      <w:r w:rsidRPr="005800D2">
        <w:rPr>
          <w:rFonts w:ascii="Garamond" w:hAnsi="Garamond"/>
          <w:b/>
          <w:bCs/>
        </w:rPr>
        <w:t>- Les archives numérisées du fonds Bischoffsheim, diaporama</w:t>
      </w:r>
    </w:p>
    <w:p w14:paraId="74113B18" w14:textId="742A8130" w:rsidR="00626CC8" w:rsidRPr="00141DA3" w:rsidRDefault="00626CC8" w:rsidP="00B312C8">
      <w:pPr>
        <w:jc w:val="both"/>
        <w:rPr>
          <w:rFonts w:ascii="Garamond" w:hAnsi="Garamond"/>
        </w:rPr>
      </w:pPr>
      <w:r w:rsidRPr="00141DA3">
        <w:rPr>
          <w:rFonts w:ascii="Garamond" w:hAnsi="Garamond"/>
        </w:rPr>
        <w:t xml:space="preserve">Luc Poirier, </w:t>
      </w:r>
      <w:r w:rsidR="00855F1D" w:rsidRPr="00141DA3">
        <w:rPr>
          <w:rFonts w:ascii="Garamond" w:hAnsi="Garamond"/>
        </w:rPr>
        <w:t xml:space="preserve">Service </w:t>
      </w:r>
      <w:r w:rsidR="00570CF6" w:rsidRPr="00141DA3">
        <w:rPr>
          <w:rFonts w:ascii="Garamond" w:hAnsi="Garamond"/>
        </w:rPr>
        <w:t>Culture &amp; Patrimoine</w:t>
      </w:r>
      <w:r w:rsidRPr="00141DA3">
        <w:rPr>
          <w:rFonts w:ascii="Garamond" w:hAnsi="Garamond"/>
        </w:rPr>
        <w:t>,</w:t>
      </w:r>
      <w:r w:rsidR="005800D2">
        <w:rPr>
          <w:rFonts w:ascii="Garamond" w:hAnsi="Garamond"/>
        </w:rPr>
        <w:t xml:space="preserve"> </w:t>
      </w:r>
      <w:r w:rsidR="005800D2" w:rsidRPr="00141DA3">
        <w:rPr>
          <w:rFonts w:ascii="Garamond" w:hAnsi="Garamond"/>
          <w:iCs/>
        </w:rPr>
        <w:t>O</w:t>
      </w:r>
      <w:r w:rsidR="005800D2">
        <w:rPr>
          <w:rFonts w:ascii="Garamond" w:hAnsi="Garamond"/>
          <w:iCs/>
        </w:rPr>
        <w:t xml:space="preserve">bservatoire de la </w:t>
      </w:r>
      <w:r w:rsidR="005800D2" w:rsidRPr="00141DA3">
        <w:rPr>
          <w:rFonts w:ascii="Garamond" w:hAnsi="Garamond"/>
          <w:iCs/>
        </w:rPr>
        <w:t>C</w:t>
      </w:r>
      <w:r w:rsidR="005800D2">
        <w:rPr>
          <w:rFonts w:ascii="Garamond" w:hAnsi="Garamond"/>
          <w:iCs/>
        </w:rPr>
        <w:t>ôte d’</w:t>
      </w:r>
      <w:r w:rsidR="005800D2" w:rsidRPr="00141DA3">
        <w:rPr>
          <w:rFonts w:ascii="Garamond" w:hAnsi="Garamond"/>
          <w:iCs/>
        </w:rPr>
        <w:t>A</w:t>
      </w:r>
      <w:r w:rsidR="005800D2">
        <w:rPr>
          <w:rFonts w:ascii="Garamond" w:hAnsi="Garamond"/>
          <w:iCs/>
        </w:rPr>
        <w:t>zur</w:t>
      </w:r>
    </w:p>
    <w:p w14:paraId="52C9FB8E" w14:textId="106935D7" w:rsidR="00344403" w:rsidRDefault="00626CC8" w:rsidP="00B312C8">
      <w:pPr>
        <w:jc w:val="both"/>
        <w:rPr>
          <w:rFonts w:ascii="Garamond" w:hAnsi="Garamond"/>
        </w:rPr>
      </w:pPr>
      <w:r w:rsidRPr="00141DA3">
        <w:rPr>
          <w:rFonts w:ascii="Garamond" w:hAnsi="Garamond"/>
        </w:rPr>
        <w:t xml:space="preserve">Françoise Le Guet Tully, </w:t>
      </w:r>
      <w:r w:rsidR="004816B8" w:rsidRPr="00141DA3">
        <w:rPr>
          <w:rFonts w:ascii="Garamond" w:hAnsi="Garamond"/>
        </w:rPr>
        <w:t>historienne des sciences</w:t>
      </w:r>
      <w:r w:rsidR="00254FAA">
        <w:rPr>
          <w:rFonts w:ascii="Garamond" w:hAnsi="Garamond"/>
        </w:rPr>
        <w:t>, Astronome honoraire</w:t>
      </w:r>
    </w:p>
    <w:p w14:paraId="3502A0BD" w14:textId="77777777" w:rsidR="00ED7713" w:rsidRDefault="00ED7713" w:rsidP="00B312C8">
      <w:pPr>
        <w:jc w:val="both"/>
        <w:rPr>
          <w:rFonts w:ascii="Garamond" w:hAnsi="Garamond"/>
        </w:rPr>
      </w:pPr>
    </w:p>
    <w:p w14:paraId="30D57003" w14:textId="60F4F8C9" w:rsidR="00ED7713" w:rsidRDefault="00ED7713" w:rsidP="00ED7713">
      <w:pPr>
        <w:jc w:val="both"/>
        <w:rPr>
          <w:rFonts w:ascii="Garamond" w:hAnsi="Garamond"/>
          <w:b/>
          <w:bCs/>
        </w:rPr>
      </w:pPr>
      <w:r w:rsidRPr="005800D2">
        <w:rPr>
          <w:rFonts w:ascii="Garamond" w:hAnsi="Garamond"/>
          <w:b/>
          <w:bCs/>
          <w:i/>
          <w:iCs/>
        </w:rPr>
        <w:t xml:space="preserve">- </w:t>
      </w:r>
      <w:r>
        <w:rPr>
          <w:rFonts w:ascii="Garamond" w:hAnsi="Garamond"/>
          <w:b/>
          <w:bCs/>
        </w:rPr>
        <w:t>Clôture</w:t>
      </w:r>
    </w:p>
    <w:p w14:paraId="03E98664" w14:textId="56B1E3CC" w:rsidR="00ED7713" w:rsidRPr="00141DA3" w:rsidRDefault="00ED7713" w:rsidP="00B312C8">
      <w:pPr>
        <w:jc w:val="both"/>
        <w:rPr>
          <w:rFonts w:ascii="Garamond" w:hAnsi="Garamond"/>
        </w:rPr>
      </w:pPr>
      <w:r>
        <w:rPr>
          <w:rFonts w:ascii="Garamond" w:hAnsi="Garamond"/>
        </w:rPr>
        <w:t>Stéphane Mazevet, Directeur de l’Observatoire de la Côte d’Azur</w:t>
      </w:r>
    </w:p>
    <w:sectPr w:rsidR="00ED7713" w:rsidRPr="00141DA3" w:rsidSect="00F734F0">
      <w:headerReference w:type="default" r:id="rId8"/>
      <w:pgSz w:w="11906" w:h="16838"/>
      <w:pgMar w:top="15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5D15" w14:textId="77777777" w:rsidR="000E61D0" w:rsidRDefault="000E61D0" w:rsidP="00517478">
      <w:r>
        <w:separator/>
      </w:r>
    </w:p>
  </w:endnote>
  <w:endnote w:type="continuationSeparator" w:id="0">
    <w:p w14:paraId="419486E9" w14:textId="77777777" w:rsidR="000E61D0" w:rsidRDefault="000E61D0" w:rsidP="0051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ADB3" w14:textId="77777777" w:rsidR="000E61D0" w:rsidRDefault="000E61D0" w:rsidP="00517478">
      <w:r>
        <w:separator/>
      </w:r>
    </w:p>
  </w:footnote>
  <w:footnote w:type="continuationSeparator" w:id="0">
    <w:p w14:paraId="732441E7" w14:textId="77777777" w:rsidR="000E61D0" w:rsidRDefault="000E61D0" w:rsidP="0051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5D04" w14:textId="7926F126" w:rsidR="00517478" w:rsidRPr="00F962DA" w:rsidRDefault="00F962DA" w:rsidP="00F962DA">
    <w:pPr>
      <w:jc w:val="center"/>
      <w:rPr>
        <w14:shadow w14:blurRad="63500" w14:dist="50800" w14:dir="18900000" w14:sx="0" w14:sy="0" w14:kx="0" w14:ky="0" w14:algn="none">
          <w14:srgbClr w14:val="000000">
            <w14:alpha w14:val="50000"/>
          </w14:srgbClr>
        </w14:shadow>
      </w:rPr>
    </w:pPr>
    <w:r w:rsidRPr="00F962DA">
      <w:rPr>
        <w:rFonts w:ascii="Garamond" w:hAnsi="Garamond"/>
        <w:color w:val="808080" w:themeColor="background1" w:themeShade="8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1823-</w:t>
    </w:r>
    <w:r w:rsidR="00517478" w:rsidRPr="00F962DA">
      <w:rPr>
        <w:rFonts w:ascii="Garamond" w:hAnsi="Garamond"/>
        <w:color w:val="808080" w:themeColor="background1" w:themeShade="80"/>
        <w:sz w:val="36"/>
        <w:szCs w:val="3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A1DAA"/>
    <w:multiLevelType w:val="hybridMultilevel"/>
    <w:tmpl w:val="78A003CE"/>
    <w:lvl w:ilvl="0" w:tplc="545A8B1E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378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89"/>
    <w:rsid w:val="000044C7"/>
    <w:rsid w:val="000047EE"/>
    <w:rsid w:val="0002045C"/>
    <w:rsid w:val="00056343"/>
    <w:rsid w:val="0009694C"/>
    <w:rsid w:val="000972CF"/>
    <w:rsid w:val="000A7B9C"/>
    <w:rsid w:val="000D0B3C"/>
    <w:rsid w:val="000E61D0"/>
    <w:rsid w:val="000E73D0"/>
    <w:rsid w:val="00141DA3"/>
    <w:rsid w:val="00150D06"/>
    <w:rsid w:val="00151376"/>
    <w:rsid w:val="001A730C"/>
    <w:rsid w:val="001A7357"/>
    <w:rsid w:val="001C194C"/>
    <w:rsid w:val="00254FAA"/>
    <w:rsid w:val="00274CFF"/>
    <w:rsid w:val="003318CA"/>
    <w:rsid w:val="003424DF"/>
    <w:rsid w:val="00344403"/>
    <w:rsid w:val="00353AFF"/>
    <w:rsid w:val="003B3BD3"/>
    <w:rsid w:val="003C2EC1"/>
    <w:rsid w:val="003F19A4"/>
    <w:rsid w:val="003F7E9C"/>
    <w:rsid w:val="0043240B"/>
    <w:rsid w:val="004404F4"/>
    <w:rsid w:val="00465FCF"/>
    <w:rsid w:val="00467BC8"/>
    <w:rsid w:val="004816B8"/>
    <w:rsid w:val="004F0212"/>
    <w:rsid w:val="00507A18"/>
    <w:rsid w:val="00517478"/>
    <w:rsid w:val="00535D07"/>
    <w:rsid w:val="00550DC1"/>
    <w:rsid w:val="00554271"/>
    <w:rsid w:val="005659A7"/>
    <w:rsid w:val="00570CF6"/>
    <w:rsid w:val="00574F70"/>
    <w:rsid w:val="00576463"/>
    <w:rsid w:val="005800D2"/>
    <w:rsid w:val="00586399"/>
    <w:rsid w:val="005A2989"/>
    <w:rsid w:val="005A409B"/>
    <w:rsid w:val="005B7FEE"/>
    <w:rsid w:val="0060305F"/>
    <w:rsid w:val="006058E2"/>
    <w:rsid w:val="00626CC8"/>
    <w:rsid w:val="0066645F"/>
    <w:rsid w:val="006722BE"/>
    <w:rsid w:val="006749C8"/>
    <w:rsid w:val="006A0A00"/>
    <w:rsid w:val="006B0BA3"/>
    <w:rsid w:val="006C16E9"/>
    <w:rsid w:val="006F1BA8"/>
    <w:rsid w:val="006F7388"/>
    <w:rsid w:val="0073495B"/>
    <w:rsid w:val="00737E70"/>
    <w:rsid w:val="007909BF"/>
    <w:rsid w:val="00795544"/>
    <w:rsid w:val="007A70F7"/>
    <w:rsid w:val="0081147B"/>
    <w:rsid w:val="00826E96"/>
    <w:rsid w:val="00855F1D"/>
    <w:rsid w:val="008B67C3"/>
    <w:rsid w:val="008B7213"/>
    <w:rsid w:val="009308E4"/>
    <w:rsid w:val="00934822"/>
    <w:rsid w:val="009615DD"/>
    <w:rsid w:val="009F39AE"/>
    <w:rsid w:val="00A270F1"/>
    <w:rsid w:val="00A455DE"/>
    <w:rsid w:val="00A83FC0"/>
    <w:rsid w:val="00A84AEB"/>
    <w:rsid w:val="00AE5502"/>
    <w:rsid w:val="00B312C8"/>
    <w:rsid w:val="00B32E97"/>
    <w:rsid w:val="00B356AB"/>
    <w:rsid w:val="00B40AD4"/>
    <w:rsid w:val="00B50FA9"/>
    <w:rsid w:val="00B61CAD"/>
    <w:rsid w:val="00B76892"/>
    <w:rsid w:val="00BA15C0"/>
    <w:rsid w:val="00BB4197"/>
    <w:rsid w:val="00BC4CD3"/>
    <w:rsid w:val="00BF632A"/>
    <w:rsid w:val="00C00682"/>
    <w:rsid w:val="00C16222"/>
    <w:rsid w:val="00C459E8"/>
    <w:rsid w:val="00C51ABC"/>
    <w:rsid w:val="00C60C50"/>
    <w:rsid w:val="00CB69DF"/>
    <w:rsid w:val="00CE075B"/>
    <w:rsid w:val="00CF5F2B"/>
    <w:rsid w:val="00D15691"/>
    <w:rsid w:val="00D20570"/>
    <w:rsid w:val="00D558DF"/>
    <w:rsid w:val="00DB1FC3"/>
    <w:rsid w:val="00DC2024"/>
    <w:rsid w:val="00DC23A5"/>
    <w:rsid w:val="00DC613F"/>
    <w:rsid w:val="00E06053"/>
    <w:rsid w:val="00E17C0C"/>
    <w:rsid w:val="00E56B73"/>
    <w:rsid w:val="00E829E4"/>
    <w:rsid w:val="00E94A94"/>
    <w:rsid w:val="00EA2254"/>
    <w:rsid w:val="00EC4ECE"/>
    <w:rsid w:val="00ED1E86"/>
    <w:rsid w:val="00ED7713"/>
    <w:rsid w:val="00F25050"/>
    <w:rsid w:val="00F734F0"/>
    <w:rsid w:val="00F962DA"/>
    <w:rsid w:val="00FB2C60"/>
    <w:rsid w:val="00FB3FA8"/>
    <w:rsid w:val="00FE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BFD58"/>
  <w15:chartTrackingRefBased/>
  <w15:docId w15:val="{FB6D1286-BDE7-964C-963D-D4F2C535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B9C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95544"/>
  </w:style>
  <w:style w:type="character" w:styleId="Accentuation">
    <w:name w:val="Emphasis"/>
    <w:basedOn w:val="Policepardfaut"/>
    <w:uiPriority w:val="20"/>
    <w:qFormat/>
    <w:rsid w:val="0079554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5174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7478"/>
  </w:style>
  <w:style w:type="paragraph" w:styleId="Pieddepage">
    <w:name w:val="footer"/>
    <w:basedOn w:val="Normal"/>
    <w:link w:val="PieddepageCar"/>
    <w:uiPriority w:val="99"/>
    <w:unhideWhenUsed/>
    <w:rsid w:val="005174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72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1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GIAUME Jean-Marc</cp:lastModifiedBy>
  <cp:revision>2</cp:revision>
  <cp:lastPrinted>2023-10-09T08:58:00Z</cp:lastPrinted>
  <dcterms:created xsi:type="dcterms:W3CDTF">2023-11-14T10:59:00Z</dcterms:created>
  <dcterms:modified xsi:type="dcterms:W3CDTF">2023-11-14T10:59:00Z</dcterms:modified>
</cp:coreProperties>
</file>